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243C" w:rsidRPr="00462428" w:rsidRDefault="00F83BDD" w:rsidP="009213EB">
      <w:pPr>
        <w:pStyle w:val="a6"/>
        <w:spacing w:after="0" w:line="240" w:lineRule="auto"/>
        <w:ind w:right="5387"/>
        <w:rPr>
          <w:b w:val="0"/>
          <w:bCs/>
          <w:sz w:val="20"/>
          <w:lang w:val="en-US"/>
        </w:rPr>
      </w:pPr>
      <w:r>
        <w:rPr>
          <w:b w:val="0"/>
          <w:bCs/>
          <w:noProof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1028" type="#_x0000_t202" style="position:absolute;margin-left:85.05pt;margin-top:170.6pt;width:467.7pt;height:96.4pt;z-index:2516567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" filled="f" stroked="f">
            <v:textbox inset="0,0,0,0">
              <w:txbxContent>
                <w:p w:rsidR="00445E65" w:rsidRPr="006306E5" w:rsidRDefault="00445E65" w:rsidP="00445E65">
                  <w:pPr>
                    <w:jc w:val="center"/>
                    <w:rPr>
                      <w:b/>
                      <w:szCs w:val="28"/>
                    </w:rPr>
                  </w:pPr>
                  <w:r w:rsidRPr="006306E5">
                    <w:rPr>
                      <w:b/>
                      <w:szCs w:val="28"/>
                    </w:rPr>
                    <w:t>О назначении ответственного лица, обес</w:t>
                  </w:r>
                  <w:r>
                    <w:rPr>
                      <w:b/>
                      <w:szCs w:val="28"/>
                    </w:rPr>
                    <w:t>печивающего организацию работы т</w:t>
                  </w:r>
                  <w:r w:rsidRPr="006306E5">
                    <w:rPr>
                      <w:b/>
                      <w:szCs w:val="28"/>
                    </w:rPr>
                    <w:t xml:space="preserve">ерриториальной избирательной комиссии </w:t>
                  </w:r>
                  <w:r>
                    <w:rPr>
                      <w:b/>
                      <w:szCs w:val="28"/>
                    </w:rPr>
                    <w:t>Кизеловского муниципального округа</w:t>
                  </w:r>
                  <w:r w:rsidRPr="006306E5">
                    <w:rPr>
                      <w:b/>
                      <w:szCs w:val="28"/>
                    </w:rPr>
                    <w:t xml:space="preserve"> по осуществлению закупок товаров, работ, ус</w:t>
                  </w:r>
                  <w:r>
                    <w:rPr>
                      <w:b/>
                      <w:szCs w:val="28"/>
                    </w:rPr>
                    <w:t>луг при подготовке и проведении выборов депутатов Государственной Думы Федерального Собрания Российской Федерации девятого созыва</w:t>
                  </w:r>
                </w:p>
                <w:p w:rsidR="00B33253" w:rsidRPr="00B33253" w:rsidRDefault="00B33253" w:rsidP="00BF0468">
                  <w:pPr>
                    <w:pStyle w:val="a3"/>
                    <w:spacing w:line="240" w:lineRule="auto"/>
                    <w:jc w:val="center"/>
                    <w:rPr>
                      <w:b/>
                      <w:bCs/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>
        <w:rPr>
          <w:b w:val="0"/>
          <w:bCs/>
          <w:noProof/>
          <w:sz w:val="20"/>
        </w:rPr>
        <w:pict>
          <v:shape id="Text Box 122" o:spid="_x0000_s1027" type="#_x0000_t202" style="position:absolute;margin-left:113.4pt;margin-top:119.9pt;width:99.2pt;height:17pt;z-index:25165568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" filled="f" stroked="f">
            <v:textbox inset="0,0,0,0">
              <w:txbxContent>
                <w:p w:rsidR="00975170" w:rsidRPr="00DF42F4" w:rsidRDefault="00445E65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02.07.2026</w:t>
                  </w:r>
                </w:p>
              </w:txbxContent>
            </v:textbox>
            <w10:wrap anchorx="page" anchory="page"/>
          </v:shape>
        </w:pict>
      </w:r>
      <w:r>
        <w:rPr>
          <w:b w:val="0"/>
          <w:bCs/>
          <w:noProof/>
          <w:sz w:val="20"/>
        </w:rPr>
        <w:pict>
          <v:shape id="Text Box 9" o:spid="_x0000_s1026" type="#_x0000_t202" style="position:absolute;margin-left:433.75pt;margin-top:119.9pt;width:99.2pt;height:17pt;z-index:2516608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" filled="f" stroked="f">
            <v:textbox inset="0,0,0,0">
              <w:txbxContent>
                <w:p w:rsidR="00E75F24" w:rsidRPr="00DF42F4" w:rsidRDefault="008A2CA1" w:rsidP="00E75F24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125/</w:t>
                  </w:r>
                  <w:r w:rsidR="00F71C7D">
                    <w:rPr>
                      <w:sz w:val="24"/>
                      <w:szCs w:val="24"/>
                    </w:rPr>
                    <w:t>03-4</w:t>
                  </w:r>
                </w:p>
              </w:txbxContent>
            </v:textbox>
            <w10:wrap anchorx="page" anchory="page"/>
          </v:shape>
        </w:pict>
      </w:r>
    </w:p>
    <w:p w:rsidR="00EC6E46" w:rsidRDefault="00EC6E46" w:rsidP="00462428">
      <w:pPr>
        <w:pStyle w:val="a7"/>
        <w:spacing w:line="360" w:lineRule="auto"/>
        <w:ind w:left="709" w:firstLine="0"/>
        <w:rPr>
          <w:lang w:val="en-US"/>
        </w:rPr>
      </w:pPr>
    </w:p>
    <w:p w:rsidR="00445E65" w:rsidRDefault="00445E65" w:rsidP="00445E65">
      <w:pPr>
        <w:spacing w:line="360" w:lineRule="exact"/>
        <w:ind w:firstLine="708"/>
        <w:jc w:val="both"/>
        <w:rPr>
          <w:szCs w:val="28"/>
        </w:rPr>
      </w:pPr>
      <w:r>
        <w:rPr>
          <w:szCs w:val="28"/>
        </w:rPr>
        <w:t>На основании подраздела 3.3</w:t>
      </w:r>
      <w:r w:rsidRPr="00796654">
        <w:rPr>
          <w:szCs w:val="28"/>
        </w:rPr>
        <w:t xml:space="preserve"> Порядка </w:t>
      </w:r>
      <w:r w:rsidRPr="00547C9F">
        <w:rPr>
          <w:szCs w:val="28"/>
        </w:rPr>
        <w:t xml:space="preserve">осуществления закупок товаров, работ, услуг Центральной избирательной комиссией Российской Федерации, избирательными комиссиями субъектов Российской Федерации, территориальными избирательными комиссиями, участковыми избирательными комиссиями при </w:t>
      </w:r>
      <w:r w:rsidRPr="002357BF">
        <w:rPr>
          <w:szCs w:val="28"/>
        </w:rPr>
        <w:t>подготовке и</w:t>
      </w:r>
      <w:r w:rsidRPr="00547C9F">
        <w:rPr>
          <w:szCs w:val="28"/>
        </w:rPr>
        <w:t>проведении выборов в федеральные органы государственной власти</w:t>
      </w:r>
      <w:r w:rsidRPr="00796654">
        <w:rPr>
          <w:szCs w:val="28"/>
        </w:rPr>
        <w:t xml:space="preserve">, утвержденного постановлением Центральной избирательной комиссии Российской Федерации от </w:t>
      </w:r>
      <w:r>
        <w:rPr>
          <w:szCs w:val="28"/>
        </w:rPr>
        <w:t>3февраля</w:t>
      </w:r>
      <w:r w:rsidRPr="00796654">
        <w:rPr>
          <w:szCs w:val="28"/>
        </w:rPr>
        <w:t xml:space="preserve"> 202</w:t>
      </w:r>
      <w:r>
        <w:rPr>
          <w:szCs w:val="28"/>
        </w:rPr>
        <w:t>1</w:t>
      </w:r>
      <w:r w:rsidRPr="00796654">
        <w:rPr>
          <w:szCs w:val="28"/>
        </w:rPr>
        <w:t xml:space="preserve"> года № </w:t>
      </w:r>
      <w:r>
        <w:rPr>
          <w:szCs w:val="28"/>
        </w:rPr>
        <w:t xml:space="preserve">282/2070-7 (ред. от 28 июня 2023г.), </w:t>
      </w:r>
    </w:p>
    <w:p w:rsidR="00445E65" w:rsidRDefault="00445E65" w:rsidP="00445E65">
      <w:pPr>
        <w:suppressAutoHyphens/>
        <w:autoSpaceDE w:val="0"/>
        <w:autoSpaceDN w:val="0"/>
        <w:adjustRightInd w:val="0"/>
        <w:spacing w:line="360" w:lineRule="exact"/>
        <w:ind w:firstLine="567"/>
        <w:jc w:val="center"/>
        <w:rPr>
          <w:szCs w:val="28"/>
        </w:rPr>
      </w:pPr>
    </w:p>
    <w:p w:rsidR="00445E65" w:rsidRDefault="00F71C7D" w:rsidP="00445E65">
      <w:pPr>
        <w:suppressAutoHyphens/>
        <w:autoSpaceDE w:val="0"/>
        <w:autoSpaceDN w:val="0"/>
        <w:adjustRightInd w:val="0"/>
        <w:spacing w:line="360" w:lineRule="exact"/>
        <w:ind w:firstLine="567"/>
        <w:jc w:val="center"/>
        <w:rPr>
          <w:szCs w:val="28"/>
        </w:rPr>
      </w:pPr>
      <w:r>
        <w:rPr>
          <w:szCs w:val="28"/>
        </w:rPr>
        <w:t>к</w:t>
      </w:r>
      <w:r w:rsidR="00445E65" w:rsidRPr="00B3416C">
        <w:rPr>
          <w:szCs w:val="28"/>
        </w:rPr>
        <w:t>омиссия   р е ш а е т</w:t>
      </w:r>
      <w:r w:rsidR="00445E65" w:rsidRPr="00F75C28">
        <w:rPr>
          <w:szCs w:val="28"/>
        </w:rPr>
        <w:t>:</w:t>
      </w:r>
    </w:p>
    <w:p w:rsidR="00445E65" w:rsidRPr="00F967A7" w:rsidRDefault="00445E65" w:rsidP="00445E65">
      <w:pPr>
        <w:suppressAutoHyphens/>
        <w:autoSpaceDE w:val="0"/>
        <w:autoSpaceDN w:val="0"/>
        <w:adjustRightInd w:val="0"/>
        <w:spacing w:line="360" w:lineRule="exact"/>
        <w:ind w:firstLine="567"/>
        <w:jc w:val="center"/>
        <w:rPr>
          <w:szCs w:val="28"/>
        </w:rPr>
      </w:pPr>
    </w:p>
    <w:p w:rsidR="00445E65" w:rsidRDefault="00445E65" w:rsidP="00445E65">
      <w:pPr>
        <w:autoSpaceDE w:val="0"/>
        <w:autoSpaceDN w:val="0"/>
        <w:spacing w:line="360" w:lineRule="exact"/>
        <w:ind w:firstLine="709"/>
        <w:jc w:val="both"/>
        <w:rPr>
          <w:szCs w:val="28"/>
        </w:rPr>
      </w:pPr>
      <w:r w:rsidRPr="00395238">
        <w:rPr>
          <w:szCs w:val="28"/>
        </w:rPr>
        <w:t xml:space="preserve">1. Назначить </w:t>
      </w:r>
      <w:r>
        <w:rPr>
          <w:szCs w:val="28"/>
        </w:rPr>
        <w:t>Никифорову Людмилу Викторовну</w:t>
      </w:r>
      <w:r w:rsidRPr="00395238">
        <w:rPr>
          <w:szCs w:val="28"/>
        </w:rPr>
        <w:t xml:space="preserve">, </w:t>
      </w:r>
      <w:r>
        <w:rPr>
          <w:szCs w:val="28"/>
        </w:rPr>
        <w:t>председателя т</w:t>
      </w:r>
      <w:r w:rsidRPr="004B77FA">
        <w:rPr>
          <w:szCs w:val="28"/>
        </w:rPr>
        <w:t xml:space="preserve">ерриториальной избирательной комиссии </w:t>
      </w:r>
      <w:r>
        <w:rPr>
          <w:szCs w:val="28"/>
        </w:rPr>
        <w:t>Кизеловского муниципального округа</w:t>
      </w:r>
      <w:r w:rsidR="00F71C7D">
        <w:rPr>
          <w:szCs w:val="28"/>
        </w:rPr>
        <w:t xml:space="preserve"> ответственным лицом,</w:t>
      </w:r>
      <w:r>
        <w:rPr>
          <w:szCs w:val="28"/>
        </w:rPr>
        <w:t xml:space="preserve"> обе</w:t>
      </w:r>
      <w:r w:rsidR="00F71C7D">
        <w:rPr>
          <w:szCs w:val="28"/>
        </w:rPr>
        <w:t>спечивающим организацию работы т</w:t>
      </w:r>
      <w:r>
        <w:rPr>
          <w:szCs w:val="28"/>
        </w:rPr>
        <w:t xml:space="preserve">ерриториальной избирательной комиссии Кизеловского муниципального округа </w:t>
      </w:r>
      <w:r w:rsidRPr="00395238">
        <w:rPr>
          <w:szCs w:val="28"/>
        </w:rPr>
        <w:t xml:space="preserve">по осуществлению закупок товаров, работ, услуг при </w:t>
      </w:r>
      <w:r>
        <w:rPr>
          <w:szCs w:val="28"/>
        </w:rPr>
        <w:t xml:space="preserve">подготовке и </w:t>
      </w:r>
      <w:r w:rsidRPr="00395238">
        <w:rPr>
          <w:szCs w:val="28"/>
        </w:rPr>
        <w:t>проведении</w:t>
      </w:r>
      <w:r>
        <w:rPr>
          <w:szCs w:val="28"/>
        </w:rPr>
        <w:t xml:space="preserve"> выборов депутатов Государственной Думы Федерального Собрания Российской Федерации девятого созыва</w:t>
      </w:r>
      <w:r w:rsidRPr="00395238">
        <w:rPr>
          <w:szCs w:val="28"/>
        </w:rPr>
        <w:t>.</w:t>
      </w:r>
    </w:p>
    <w:p w:rsidR="00445E65" w:rsidRDefault="00445E65" w:rsidP="00445E65">
      <w:pPr>
        <w:spacing w:line="360" w:lineRule="exact"/>
        <w:ind w:firstLine="708"/>
        <w:jc w:val="both"/>
        <w:rPr>
          <w:szCs w:val="28"/>
        </w:rPr>
      </w:pPr>
      <w:r>
        <w:rPr>
          <w:szCs w:val="28"/>
        </w:rPr>
        <w:t>2.</w:t>
      </w:r>
      <w:r>
        <w:rPr>
          <w:szCs w:val="28"/>
        </w:rPr>
        <w:tab/>
        <w:t>Разместить настоящее решение на официальном сайте территориальной избирательной комиссии и в информационно-телекоммуникационной сети «Интернет».</w:t>
      </w:r>
    </w:p>
    <w:p w:rsidR="00445E65" w:rsidRDefault="00445E65" w:rsidP="00445E65">
      <w:pPr>
        <w:autoSpaceDE w:val="0"/>
        <w:autoSpaceDN w:val="0"/>
        <w:spacing w:line="360" w:lineRule="exact"/>
        <w:ind w:firstLine="709"/>
        <w:jc w:val="both"/>
        <w:rPr>
          <w:szCs w:val="28"/>
        </w:rPr>
      </w:pPr>
      <w:r>
        <w:rPr>
          <w:szCs w:val="28"/>
        </w:rPr>
        <w:t>3</w:t>
      </w:r>
      <w:r w:rsidR="00F71C7D">
        <w:rPr>
          <w:szCs w:val="28"/>
        </w:rPr>
        <w:t xml:space="preserve">. </w:t>
      </w:r>
      <w:r w:rsidRPr="00A2714D">
        <w:rPr>
          <w:szCs w:val="28"/>
        </w:rPr>
        <w:t xml:space="preserve">Контроль за исполнением решения возложить на председателя территориальной избирательной комиссии </w:t>
      </w:r>
      <w:r>
        <w:rPr>
          <w:szCs w:val="28"/>
        </w:rPr>
        <w:t>Кизеловского муниципального округа Никифорову Л.В.</w:t>
      </w:r>
    </w:p>
    <w:tbl>
      <w:tblPr>
        <w:tblW w:w="9356" w:type="dxa"/>
        <w:tblLayout w:type="fixed"/>
        <w:tblLook w:val="0000"/>
      </w:tblPr>
      <w:tblGrid>
        <w:gridCol w:w="5103"/>
        <w:gridCol w:w="4253"/>
      </w:tblGrid>
      <w:tr w:rsidR="00854E7A" w:rsidTr="004A4A15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854E7A" w:rsidRPr="00FD0E8F" w:rsidRDefault="00854E7A" w:rsidP="004A4A15">
            <w:pPr>
              <w:pStyle w:val="a7"/>
              <w:spacing w:before="600" w:line="240" w:lineRule="auto"/>
              <w:ind w:firstLine="0"/>
            </w:pPr>
            <w:r>
              <w:t>Председатель</w:t>
            </w:r>
            <w:bookmarkStart w:id="0" w:name="_GoBack"/>
            <w:bookmarkEnd w:id="0"/>
            <w:r w:rsidR="0002616C">
              <w:t xml:space="preserve"> </w:t>
            </w:r>
            <w: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854E7A" w:rsidRDefault="00445E65" w:rsidP="004A4A15">
            <w:pPr>
              <w:pStyle w:val="a7"/>
              <w:spacing w:before="600" w:line="240" w:lineRule="auto"/>
              <w:ind w:firstLine="0"/>
              <w:jc w:val="right"/>
            </w:pPr>
            <w:r>
              <w:t>Л.В. Никифорова</w:t>
            </w:r>
          </w:p>
        </w:tc>
      </w:tr>
      <w:tr w:rsidR="00854E7A" w:rsidTr="004A4A15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854E7A" w:rsidRDefault="00854E7A" w:rsidP="004A4A15">
            <w:pPr>
              <w:pStyle w:val="a7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854E7A" w:rsidRDefault="00854E7A" w:rsidP="004A4A15">
            <w:pPr>
              <w:pStyle w:val="a7"/>
              <w:spacing w:line="240" w:lineRule="auto"/>
              <w:ind w:firstLine="0"/>
              <w:jc w:val="right"/>
            </w:pPr>
          </w:p>
        </w:tc>
      </w:tr>
      <w:tr w:rsidR="00854E7A" w:rsidTr="004A4A15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854E7A" w:rsidRDefault="00854E7A" w:rsidP="004A4A15">
            <w:pPr>
              <w:pStyle w:val="a7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854E7A" w:rsidRDefault="00445E65" w:rsidP="004A4A15">
            <w:pPr>
              <w:pStyle w:val="a7"/>
              <w:spacing w:line="240" w:lineRule="auto"/>
              <w:ind w:firstLine="0"/>
              <w:jc w:val="right"/>
            </w:pPr>
            <w:r>
              <w:t>В.П. Запиляй</w:t>
            </w:r>
          </w:p>
        </w:tc>
      </w:tr>
    </w:tbl>
    <w:p w:rsidR="00525A05" w:rsidRPr="00DF42F4" w:rsidRDefault="00525A05" w:rsidP="00DF42F4">
      <w:pPr>
        <w:pStyle w:val="a7"/>
        <w:spacing w:line="240" w:lineRule="auto"/>
        <w:ind w:firstLine="0"/>
        <w:rPr>
          <w:sz w:val="20"/>
        </w:rPr>
      </w:pPr>
    </w:p>
    <w:sectPr w:rsidR="00525A05" w:rsidRPr="00DF42F4" w:rsidSect="00445E65">
      <w:headerReference w:type="even" r:id="rId6"/>
      <w:headerReference w:type="default" r:id="rId7"/>
      <w:footerReference w:type="even" r:id="rId8"/>
      <w:headerReference w:type="first" r:id="rId9"/>
      <w:pgSz w:w="11907" w:h="16840" w:code="9"/>
      <w:pgMar w:top="851" w:right="851" w:bottom="142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C146A" w:rsidRDefault="009C146A">
      <w:r>
        <w:separator/>
      </w:r>
    </w:p>
  </w:endnote>
  <w:endnote w:type="continuationSeparator" w:id="1">
    <w:p w:rsidR="009C146A" w:rsidRDefault="009C146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F83BDD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:rsidR="00975170" w:rsidRDefault="00975170">
    <w:pPr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C146A" w:rsidRDefault="009C146A">
      <w:r>
        <w:separator/>
      </w:r>
    </w:p>
  </w:footnote>
  <w:footnote w:type="continuationSeparator" w:id="1">
    <w:p w:rsidR="009C146A" w:rsidRDefault="009C146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F83BDD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:rsidR="00975170" w:rsidRDefault="00975170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F83BDD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445E65">
      <w:rPr>
        <w:noProof/>
      </w:rPr>
      <w:t>2</w:t>
    </w:r>
    <w:r>
      <w:fldChar w:fldCharType="end"/>
    </w:r>
  </w:p>
  <w:p w:rsidR="00975170" w:rsidRDefault="00975170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356" w:type="dxa"/>
      <w:tblLook w:val="04A0"/>
    </w:tblPr>
    <w:tblGrid>
      <w:gridCol w:w="3118"/>
      <w:gridCol w:w="3119"/>
      <w:gridCol w:w="3119"/>
    </w:tblGrid>
    <w:tr w:rsidR="00A337B6" w:rsidRPr="00592A53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1" w:name="_Hlk226469319"/>
        </w:p>
      </w:tc>
    </w:tr>
    <w:tr w:rsidR="00A337B6" w:rsidRPr="00592A53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:rsidR="00371D99" w:rsidRPr="00C46980" w:rsidRDefault="00C81119" w:rsidP="00371D99">
          <w:pPr>
            <w:pStyle w:val="ConsPlusNonformat"/>
            <w:jc w:val="center"/>
            <w:rPr>
              <w:rFonts w:ascii="Times New Roman" w:hAnsi="Times New Roman" w:cs="Times New Roman"/>
              <w:bCs/>
              <w:sz w:val="28"/>
              <w:szCs w:val="28"/>
            </w:rPr>
          </w:pPr>
          <w:r w:rsidRPr="00C8111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042CD2" w:rsidRPr="00042CD2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КИЗЕЛОВСКОГО </w:t>
          </w:r>
          <w:r w:rsidRPr="00C8111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</w:p>
        <w:p w:rsidR="00A337B6" w:rsidRPr="00CA5A0E" w:rsidRDefault="00901B23" w:rsidP="00B60FA4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901B23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811B95" w:rsidRPr="00201E8F" w:rsidRDefault="00042CD2" w:rsidP="002D277C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042CD2">
            <w:rPr>
              <w:rFonts w:ascii="Times New Roman" w:hAnsi="Times New Roman" w:cs="Times New Roman"/>
              <w:b/>
              <w:bCs/>
              <w:spacing w:val="20"/>
            </w:rPr>
            <w:t>г. Кизел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  <w:bookmarkEnd w:id="1"/>
    </w:tr>
    <w:tr w:rsidR="00CA5A0E" w:rsidRPr="00592B00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</w:tbl>
  <w:p w:rsidR="00867F8C" w:rsidRPr="00296CAB" w:rsidRDefault="00867F8C" w:rsidP="00905991">
    <w:pPr>
      <w:pStyle w:val="a4"/>
      <w:rPr>
        <w:sz w:val="4"/>
        <w:szCs w:val="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10242"/>
  </w:hdrShapeDefaults>
  <w:footnotePr>
    <w:footnote w:id="0"/>
    <w:footnote w:id="1"/>
  </w:footnotePr>
  <w:endnotePr>
    <w:endnote w:id="0"/>
    <w:endnote w:id="1"/>
  </w:endnotePr>
  <w:compat/>
  <w:rsids>
    <w:rsidRoot w:val="00CC46BF"/>
    <w:rsid w:val="00001A6C"/>
    <w:rsid w:val="00010B3E"/>
    <w:rsid w:val="000137D7"/>
    <w:rsid w:val="0002616C"/>
    <w:rsid w:val="00034A8D"/>
    <w:rsid w:val="00035ABC"/>
    <w:rsid w:val="00040063"/>
    <w:rsid w:val="00042CD2"/>
    <w:rsid w:val="00085DCE"/>
    <w:rsid w:val="000D0D54"/>
    <w:rsid w:val="000F1485"/>
    <w:rsid w:val="00115836"/>
    <w:rsid w:val="001243E3"/>
    <w:rsid w:val="00137969"/>
    <w:rsid w:val="00191482"/>
    <w:rsid w:val="001A00FC"/>
    <w:rsid w:val="001B15BE"/>
    <w:rsid w:val="001B206D"/>
    <w:rsid w:val="001C1318"/>
    <w:rsid w:val="00201E8F"/>
    <w:rsid w:val="00205244"/>
    <w:rsid w:val="00257A42"/>
    <w:rsid w:val="00264F65"/>
    <w:rsid w:val="00296CAB"/>
    <w:rsid w:val="002B21D1"/>
    <w:rsid w:val="002B3EE9"/>
    <w:rsid w:val="002C2A72"/>
    <w:rsid w:val="002D277C"/>
    <w:rsid w:val="002D4959"/>
    <w:rsid w:val="002E2BDC"/>
    <w:rsid w:val="003012C6"/>
    <w:rsid w:val="00303229"/>
    <w:rsid w:val="00303589"/>
    <w:rsid w:val="00317D2F"/>
    <w:rsid w:val="00331EFD"/>
    <w:rsid w:val="00357CAF"/>
    <w:rsid w:val="00365DAC"/>
    <w:rsid w:val="00371D99"/>
    <w:rsid w:val="003769A2"/>
    <w:rsid w:val="00383862"/>
    <w:rsid w:val="00385F5E"/>
    <w:rsid w:val="003B5AAA"/>
    <w:rsid w:val="003C306A"/>
    <w:rsid w:val="003C51F7"/>
    <w:rsid w:val="003E7736"/>
    <w:rsid w:val="00412B26"/>
    <w:rsid w:val="0042123A"/>
    <w:rsid w:val="00445E65"/>
    <w:rsid w:val="00447D5C"/>
    <w:rsid w:val="00461A95"/>
    <w:rsid w:val="00462428"/>
    <w:rsid w:val="00474EF2"/>
    <w:rsid w:val="004A1B98"/>
    <w:rsid w:val="004B052C"/>
    <w:rsid w:val="004B1FC7"/>
    <w:rsid w:val="004E2451"/>
    <w:rsid w:val="004F451C"/>
    <w:rsid w:val="00512D15"/>
    <w:rsid w:val="00524C40"/>
    <w:rsid w:val="00525A05"/>
    <w:rsid w:val="005276C9"/>
    <w:rsid w:val="00551323"/>
    <w:rsid w:val="005522B1"/>
    <w:rsid w:val="00553882"/>
    <w:rsid w:val="00556797"/>
    <w:rsid w:val="00592B00"/>
    <w:rsid w:val="005A62A6"/>
    <w:rsid w:val="005F62C2"/>
    <w:rsid w:val="00600F16"/>
    <w:rsid w:val="006304A1"/>
    <w:rsid w:val="006541FD"/>
    <w:rsid w:val="006566AB"/>
    <w:rsid w:val="006917DF"/>
    <w:rsid w:val="006928A1"/>
    <w:rsid w:val="00695EF5"/>
    <w:rsid w:val="006A3F09"/>
    <w:rsid w:val="006A40BF"/>
    <w:rsid w:val="006A430D"/>
    <w:rsid w:val="006B3B7C"/>
    <w:rsid w:val="006B4EA4"/>
    <w:rsid w:val="006C02F4"/>
    <w:rsid w:val="00741EB1"/>
    <w:rsid w:val="00751328"/>
    <w:rsid w:val="00756AB6"/>
    <w:rsid w:val="00772DA0"/>
    <w:rsid w:val="007E4EC0"/>
    <w:rsid w:val="00811B95"/>
    <w:rsid w:val="00813760"/>
    <w:rsid w:val="0081478D"/>
    <w:rsid w:val="008338E7"/>
    <w:rsid w:val="00854E7A"/>
    <w:rsid w:val="00867F8C"/>
    <w:rsid w:val="00873008"/>
    <w:rsid w:val="008858AC"/>
    <w:rsid w:val="008907E9"/>
    <w:rsid w:val="00894E55"/>
    <w:rsid w:val="008A2CA1"/>
    <w:rsid w:val="008A4039"/>
    <w:rsid w:val="008B44FB"/>
    <w:rsid w:val="008B5678"/>
    <w:rsid w:val="008C35AF"/>
    <w:rsid w:val="008F37B9"/>
    <w:rsid w:val="00901B23"/>
    <w:rsid w:val="00902D5C"/>
    <w:rsid w:val="00905991"/>
    <w:rsid w:val="009213EB"/>
    <w:rsid w:val="0092526C"/>
    <w:rsid w:val="0093411B"/>
    <w:rsid w:val="00975170"/>
    <w:rsid w:val="009C146A"/>
    <w:rsid w:val="009D0420"/>
    <w:rsid w:val="009E2B6B"/>
    <w:rsid w:val="009E37C7"/>
    <w:rsid w:val="00A17511"/>
    <w:rsid w:val="00A26040"/>
    <w:rsid w:val="00A320E6"/>
    <w:rsid w:val="00A337B6"/>
    <w:rsid w:val="00A45148"/>
    <w:rsid w:val="00A5243C"/>
    <w:rsid w:val="00A54F15"/>
    <w:rsid w:val="00A63BF1"/>
    <w:rsid w:val="00A649A1"/>
    <w:rsid w:val="00A67D26"/>
    <w:rsid w:val="00A723E8"/>
    <w:rsid w:val="00A73284"/>
    <w:rsid w:val="00A80A57"/>
    <w:rsid w:val="00A92A25"/>
    <w:rsid w:val="00A97B92"/>
    <w:rsid w:val="00AB6D22"/>
    <w:rsid w:val="00AD3B0E"/>
    <w:rsid w:val="00B02235"/>
    <w:rsid w:val="00B100EF"/>
    <w:rsid w:val="00B1160A"/>
    <w:rsid w:val="00B11B42"/>
    <w:rsid w:val="00B14765"/>
    <w:rsid w:val="00B17649"/>
    <w:rsid w:val="00B237E4"/>
    <w:rsid w:val="00B33253"/>
    <w:rsid w:val="00B45B6A"/>
    <w:rsid w:val="00B46040"/>
    <w:rsid w:val="00B60FA4"/>
    <w:rsid w:val="00B617B8"/>
    <w:rsid w:val="00B7195A"/>
    <w:rsid w:val="00B72D4A"/>
    <w:rsid w:val="00B77D71"/>
    <w:rsid w:val="00B871BB"/>
    <w:rsid w:val="00B90C37"/>
    <w:rsid w:val="00B9285C"/>
    <w:rsid w:val="00BA6E86"/>
    <w:rsid w:val="00BA7FB1"/>
    <w:rsid w:val="00BB38DD"/>
    <w:rsid w:val="00BC03E1"/>
    <w:rsid w:val="00BC66B0"/>
    <w:rsid w:val="00BC7D7A"/>
    <w:rsid w:val="00BF0468"/>
    <w:rsid w:val="00C17CFD"/>
    <w:rsid w:val="00C20323"/>
    <w:rsid w:val="00C33007"/>
    <w:rsid w:val="00C359CC"/>
    <w:rsid w:val="00C46980"/>
    <w:rsid w:val="00C477FF"/>
    <w:rsid w:val="00C60B0F"/>
    <w:rsid w:val="00C81119"/>
    <w:rsid w:val="00C87DD5"/>
    <w:rsid w:val="00C9299B"/>
    <w:rsid w:val="00C96763"/>
    <w:rsid w:val="00CA5A0E"/>
    <w:rsid w:val="00CA6101"/>
    <w:rsid w:val="00CB10B7"/>
    <w:rsid w:val="00CC2B8D"/>
    <w:rsid w:val="00CC46BF"/>
    <w:rsid w:val="00CC4879"/>
    <w:rsid w:val="00CF1EBC"/>
    <w:rsid w:val="00D05B3A"/>
    <w:rsid w:val="00D277F2"/>
    <w:rsid w:val="00D41632"/>
    <w:rsid w:val="00D50D5D"/>
    <w:rsid w:val="00D642F3"/>
    <w:rsid w:val="00D715AA"/>
    <w:rsid w:val="00D81BB7"/>
    <w:rsid w:val="00D923FA"/>
    <w:rsid w:val="00DB235A"/>
    <w:rsid w:val="00DC629E"/>
    <w:rsid w:val="00DC6913"/>
    <w:rsid w:val="00DD43E0"/>
    <w:rsid w:val="00DE48F3"/>
    <w:rsid w:val="00DF27D0"/>
    <w:rsid w:val="00DF42F4"/>
    <w:rsid w:val="00DF5AD2"/>
    <w:rsid w:val="00E04155"/>
    <w:rsid w:val="00E10E03"/>
    <w:rsid w:val="00E11D12"/>
    <w:rsid w:val="00E2366A"/>
    <w:rsid w:val="00E531F5"/>
    <w:rsid w:val="00E56B58"/>
    <w:rsid w:val="00E636DE"/>
    <w:rsid w:val="00E65F47"/>
    <w:rsid w:val="00E7098F"/>
    <w:rsid w:val="00E745D7"/>
    <w:rsid w:val="00E75F24"/>
    <w:rsid w:val="00E92E02"/>
    <w:rsid w:val="00E962E5"/>
    <w:rsid w:val="00EC22A9"/>
    <w:rsid w:val="00EC6E46"/>
    <w:rsid w:val="00ED46C9"/>
    <w:rsid w:val="00EE7003"/>
    <w:rsid w:val="00EF312D"/>
    <w:rsid w:val="00F23E87"/>
    <w:rsid w:val="00F30BDA"/>
    <w:rsid w:val="00F56E73"/>
    <w:rsid w:val="00F70748"/>
    <w:rsid w:val="00F71C7D"/>
    <w:rsid w:val="00F827D8"/>
    <w:rsid w:val="00F83BDD"/>
    <w:rsid w:val="00FA43CE"/>
    <w:rsid w:val="00FA7F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629E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DC629E"/>
    <w:pPr>
      <w:suppressAutoHyphens/>
      <w:spacing w:line="240" w:lineRule="exact"/>
    </w:pPr>
  </w:style>
  <w:style w:type="paragraph" w:styleId="a4">
    <w:name w:val="header"/>
    <w:basedOn w:val="a"/>
    <w:link w:val="a5"/>
    <w:rsid w:val="00DC629E"/>
    <w:pPr>
      <w:jc w:val="center"/>
    </w:pPr>
  </w:style>
  <w:style w:type="paragraph" w:customStyle="1" w:styleId="a6">
    <w:name w:val="Заголовок к тексту"/>
    <w:basedOn w:val="a"/>
    <w:next w:val="a7"/>
    <w:rsid w:val="00DC629E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DC629E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DC629E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DC629E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DC629E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DC629E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DC629E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DC629E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DC629E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DC629E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DC629E"/>
    <w:pPr>
      <w:ind w:left="4252"/>
    </w:pPr>
  </w:style>
  <w:style w:type="character" w:styleId="af2">
    <w:name w:val="page number"/>
    <w:basedOn w:val="a0"/>
    <w:rsid w:val="00DC629E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Письмо_горизонтальное.dot</Template>
  <TotalTime>30</TotalTime>
  <Pages>1</Pages>
  <Words>200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TIK</cp:lastModifiedBy>
  <cp:revision>15</cp:revision>
  <cp:lastPrinted>2026-07-03T08:31:00Z</cp:lastPrinted>
  <dcterms:created xsi:type="dcterms:W3CDTF">2026-05-05T06:31:00Z</dcterms:created>
  <dcterms:modified xsi:type="dcterms:W3CDTF">2026-07-03T08:33:00Z</dcterms:modified>
</cp:coreProperties>
</file>