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848" w:rsidRDefault="00AB2848" w:rsidP="00AB2848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AB2848" w:rsidRDefault="00AB2848" w:rsidP="00AB284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AB2848" w:rsidRDefault="00AB2848" w:rsidP="00AB284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AB2848" w:rsidRDefault="00AB2848" w:rsidP="00AB284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AB2848" w:rsidRDefault="00AB2848" w:rsidP="00AB2848">
      <w:pPr>
        <w:spacing w:after="0" w:line="240" w:lineRule="auto"/>
        <w:ind w:left="4248"/>
        <w:jc w:val="right"/>
        <w:rPr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28.05.2026 № 124/02-4</w:t>
      </w:r>
    </w:p>
    <w:tbl>
      <w:tblPr>
        <w:tblW w:w="13280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516"/>
        <w:gridCol w:w="1172"/>
        <w:gridCol w:w="3444"/>
      </w:tblGrid>
      <w:tr w:rsidR="00AB2848" w:rsidTr="00AB2848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vAlign w:val="center"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ПЛАН РАБОТЫ НА ИЮНЬ 2026 ГОДА</w:t>
            </w: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B2848" w:rsidRDefault="00AB28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Территориальная избирательная комиссия </w:t>
            </w:r>
          </w:p>
          <w:p w:rsidR="00AB2848" w:rsidRDefault="00AB28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Кизеловского муниципального округа</w:t>
            </w:r>
            <w:proofErr w:type="gramEnd"/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1073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7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848" w:rsidRDefault="00AB28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 отчете выполнения плана работы за маиюнь 2026г.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2688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848" w:rsidRDefault="00AB28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Об утверждении плана работы территориальной избирательной комиссии на июль 2026г.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1239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113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848" w:rsidRDefault="00AB2848">
            <w:pPr>
              <w:jc w:val="center"/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AB2848" w:rsidRDefault="00AB2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848" w:rsidRDefault="00AB2848">
            <w:pPr>
              <w:jc w:val="center"/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AB2848" w:rsidRDefault="00AB2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558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1. 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848" w:rsidRDefault="00AB2848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Правовые часы согласно плану для председателя ТИК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ТИК, главный специалист, секретарь комиссии, СА</w:t>
            </w: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848" w:rsidRDefault="00AB2848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Обучение и тестирование членов УИК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тестирование</w:t>
            </w: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1116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8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7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848" w:rsidRDefault="00AB284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848" w:rsidRDefault="00AB2848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1054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848" w:rsidRDefault="00AB284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День защиты детей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01.06.2026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848" w:rsidRDefault="00AB2848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Участие членов МИК, УИК, ТИК</w:t>
            </w: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2. 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848" w:rsidRDefault="00AB284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День России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12.06.2026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848" w:rsidRDefault="00AB2848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Участие членов МИК, УИК, ТИК</w:t>
            </w:r>
          </w:p>
        </w:tc>
      </w:tr>
      <w:tr w:rsidR="00AB2848" w:rsidTr="00AB2848">
        <w:trPr>
          <w:gridBefore w:val="1"/>
          <w:wBefore w:w="187" w:type="dxa"/>
          <w:trHeight w:val="1236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AB2848" w:rsidRDefault="00AB2848">
            <w:pPr>
              <w:jc w:val="both"/>
              <w:rPr>
                <w:bCs/>
                <w:szCs w:val="28"/>
                <w:lang w:eastAsia="en-US"/>
              </w:rPr>
            </w:pP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51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78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pStyle w:val="a7"/>
              <w:spacing w:line="276" w:lineRule="auto"/>
              <w:ind w:left="439" w:firstLine="488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848" w:rsidRDefault="00AB284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Встречи с представителями политических партий по вопросам подготовки к выборам 20.09.2026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ЕР, КПРФ, ЛДПР, СР</w:t>
            </w: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1220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97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pStyle w:val="a7"/>
              <w:spacing w:line="276" w:lineRule="auto"/>
              <w:ind w:left="439" w:firstLine="488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2848" w:rsidRDefault="00AB284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58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5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75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spacing w:after="0"/>
              <w:rPr>
                <w:rFonts w:cs="Times New Roman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spacing w:after="0"/>
              <w:rPr>
                <w:rFonts w:cs="Times New Roman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spacing w:after="0"/>
              <w:rPr>
                <w:rFonts w:cs="Times New Roman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spacing w:after="0"/>
              <w:rPr>
                <w:rFonts w:cs="Times New Roman"/>
              </w:rPr>
            </w:pP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848" w:rsidRDefault="00AB2848">
            <w:pPr>
              <w:pStyle w:val="ConsNonformat"/>
              <w:widowControl/>
              <w:tabs>
                <w:tab w:val="left" w:pos="3969"/>
              </w:tabs>
              <w:spacing w:line="276" w:lineRule="auto"/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848" w:rsidRDefault="00AB284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Размещение информации о формировании резерва на сайте администрации Кизеловского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июнь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848" w:rsidRDefault="00AB284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ТИК</w:t>
            </w: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>Х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848" w:rsidRDefault="00AB284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AB2848" w:rsidRDefault="00AB284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848" w:rsidRDefault="00AB284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AB2848" w:rsidRDefault="00AB284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B2848" w:rsidTr="00AB2848">
        <w:trPr>
          <w:gridBefore w:val="1"/>
          <w:gridAfter w:val="1"/>
          <w:wBefore w:w="187" w:type="dxa"/>
          <w:wAfter w:w="3444" w:type="dxa"/>
          <w:trHeight w:val="17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848" w:rsidRDefault="00AB284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848" w:rsidRDefault="00AB284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AB2848" w:rsidRDefault="00AB284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B2848" w:rsidTr="00AB2848">
        <w:trPr>
          <w:gridAfter w:val="2"/>
          <w:wAfter w:w="4616" w:type="dxa"/>
          <w:trHeight w:val="617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B2848" w:rsidRDefault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B2848" w:rsidRDefault="00AB2848">
            <w:pPr>
              <w:pStyle w:val="a5"/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AB2848" w:rsidRDefault="00AB2848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B2848" w:rsidRDefault="00AB2848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B85508" w:rsidRDefault="00B85508"/>
    <w:sectPr w:rsidR="00B85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AB2848"/>
    <w:rsid w:val="00AB2848"/>
    <w:rsid w:val="00B85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B284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AB2848"/>
  </w:style>
  <w:style w:type="paragraph" w:styleId="a5">
    <w:name w:val="No Spacing"/>
    <w:uiPriority w:val="1"/>
    <w:qFormat/>
    <w:rsid w:val="00AB284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Абзац списка Знак"/>
    <w:link w:val="a7"/>
    <w:uiPriority w:val="34"/>
    <w:locked/>
    <w:rsid w:val="00AB2848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link w:val="a6"/>
    <w:uiPriority w:val="34"/>
    <w:qFormat/>
    <w:rsid w:val="00AB2848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Nonformat">
    <w:name w:val="ConsNonformat"/>
    <w:rsid w:val="00AB2848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B2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28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94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518</Words>
  <Characters>2958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</cp:revision>
  <cp:lastPrinted>2026-06-01T04:40:00Z</cp:lastPrinted>
  <dcterms:created xsi:type="dcterms:W3CDTF">2026-06-01T04:40:00Z</dcterms:created>
  <dcterms:modified xsi:type="dcterms:W3CDTF">2026-06-01T04:42:00Z</dcterms:modified>
</cp:coreProperties>
</file>