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CA7D46" w:rsidRPr="00CA7D46" w:rsidTr="00CA7D46">
        <w:trPr>
          <w:trHeight w:val="1760"/>
        </w:trPr>
        <w:tc>
          <w:tcPr>
            <w:tcW w:w="1031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A7D46" w:rsidRPr="00CA7D46" w:rsidRDefault="00CA7D46" w:rsidP="00CA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7D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ТЕРРИТОРИАЛЬНАЯ ИЗБИРАТЕЛЬНАЯ КОМИССИЯ </w:t>
            </w:r>
          </w:p>
          <w:p w:rsidR="00CA7D46" w:rsidRPr="00CA7D46" w:rsidRDefault="00CA7D46" w:rsidP="00CA7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A7D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ГОРОДСКОГО ОКРУГА «ГОРОД КИЗЕЛ» </w:t>
            </w:r>
          </w:p>
          <w:p w:rsidR="00CA7D46" w:rsidRPr="00CA7D46" w:rsidRDefault="00CA7D46" w:rsidP="00CA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7D46" w:rsidRPr="00CA7D46" w:rsidRDefault="00CA7D46" w:rsidP="00CA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A7D46" w:rsidRPr="00CA7D46" w:rsidRDefault="00CA7D46" w:rsidP="00CA7D46">
            <w:pPr>
              <w:tabs>
                <w:tab w:val="left" w:pos="218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</w:tbl>
    <w:p w:rsidR="00CA7D46" w:rsidRPr="00CA7D46" w:rsidRDefault="00CA7D46" w:rsidP="00CA7D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D46" w:rsidRPr="00CA7D46" w:rsidRDefault="00BC2B26" w:rsidP="00CA7D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CA7D46"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.09.2020</w:t>
      </w:r>
      <w:r w:rsidR="00CA7D46"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A7D46"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г.Кизел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bookmarkStart w:id="0" w:name="_GoBack"/>
      <w:bookmarkEnd w:id="0"/>
      <w:r w:rsidR="00CA7D46"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                                           </w:t>
      </w:r>
    </w:p>
    <w:p w:rsidR="00CA7D46" w:rsidRPr="00CA7D46" w:rsidRDefault="00CA7D46" w:rsidP="00CA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D46" w:rsidRPr="00CA7D46" w:rsidRDefault="00CA7D46" w:rsidP="00CA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D46" w:rsidRPr="00CA7D46" w:rsidRDefault="00CA7D46" w:rsidP="00CA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7D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ЕСТКА ЗАСЕДАНИЯ   КОМИССИИ № 120</w:t>
      </w:r>
    </w:p>
    <w:p w:rsidR="00CA7D46" w:rsidRPr="00CA7D46" w:rsidRDefault="00CA7D46" w:rsidP="00CA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7D46" w:rsidRPr="00CA7D46" w:rsidRDefault="00CA7D46" w:rsidP="00CA7D46">
      <w:pPr>
        <w:spacing w:after="0" w:line="240" w:lineRule="auto"/>
        <w:ind w:righ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 О назначении секретаря заседания территориальной избирательной комиссии городского округа «Город Кизел»                                                                                                                                                  </w:t>
      </w:r>
    </w:p>
    <w:p w:rsidR="00CA7D46" w:rsidRPr="00CA7D46" w:rsidRDefault="00CA7D46" w:rsidP="00CA7D46">
      <w:pPr>
        <w:spacing w:after="0" w:line="240" w:lineRule="auto"/>
        <w:ind w:right="4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Никифорова</w:t>
      </w:r>
    </w:p>
    <w:p w:rsidR="005434F4" w:rsidRPr="002F5EA9" w:rsidRDefault="00CA7D46" w:rsidP="005434F4">
      <w:pPr>
        <w:rPr>
          <w:rFonts w:eastAsia="Calibri"/>
          <w:b/>
          <w:sz w:val="28"/>
          <w:szCs w:val="28"/>
        </w:rPr>
      </w:pPr>
      <w:r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CA7D46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</w:t>
      </w:r>
      <w:r w:rsidR="005434F4" w:rsidRPr="005434F4">
        <w:rPr>
          <w:rFonts w:ascii="Times New Roman" w:eastAsia="Calibri" w:hAnsi="Times New Roman" w:cs="Times New Roman"/>
          <w:sz w:val="28"/>
          <w:szCs w:val="28"/>
        </w:rPr>
        <w:t>О размере ведомственного коэффициента для выплаты дополнительной оплаты труда (вознаграждения) председателям участковых избирательных комиссий городского округа «Город Кизел»</w:t>
      </w:r>
      <w:r w:rsidR="005434F4" w:rsidRPr="002F5EA9">
        <w:rPr>
          <w:rFonts w:eastAsia="Calibri"/>
          <w:b/>
          <w:sz w:val="28"/>
          <w:szCs w:val="28"/>
        </w:rPr>
        <w:t xml:space="preserve"> </w:t>
      </w:r>
    </w:p>
    <w:p w:rsidR="00CA7D46" w:rsidRDefault="00CA7D46" w:rsidP="00CA7D46">
      <w:pPr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CA7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Никифорова</w:t>
      </w:r>
    </w:p>
    <w:tbl>
      <w:tblPr>
        <w:tblW w:w="9178" w:type="dxa"/>
        <w:tblLook w:val="01E0" w:firstRow="1" w:lastRow="1" w:firstColumn="1" w:lastColumn="1" w:noHBand="0" w:noVBand="0"/>
      </w:tblPr>
      <w:tblGrid>
        <w:gridCol w:w="9178"/>
      </w:tblGrid>
      <w:tr w:rsidR="005434F4" w:rsidRPr="00945587" w:rsidTr="005434F4">
        <w:trPr>
          <w:trHeight w:val="132"/>
        </w:trPr>
        <w:tc>
          <w:tcPr>
            <w:tcW w:w="9178" w:type="dxa"/>
            <w:shd w:val="clear" w:color="auto" w:fill="auto"/>
          </w:tcPr>
          <w:p w:rsidR="005434F4" w:rsidRPr="005434F4" w:rsidRDefault="005434F4" w:rsidP="005434F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5434F4">
              <w:rPr>
                <w:rFonts w:ascii="Times New Roman" w:hAnsi="Times New Roman" w:cs="Times New Roman"/>
                <w:sz w:val="28"/>
                <w:szCs w:val="28"/>
              </w:rPr>
              <w:t>О размере ведомственного коэффициента для выплаты дополнительной оплаты труда (вознаграждения) членам территориальной избирательной городского округа «Город Кизел» комиссии с правом решающего голоса</w:t>
            </w:r>
            <w:r w:rsidRPr="005434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434F4" w:rsidRDefault="005434F4" w:rsidP="00E06CD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</w:t>
            </w:r>
            <w:r w:rsidRPr="00CA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Никифорова</w:t>
            </w:r>
          </w:p>
          <w:p w:rsidR="005434F4" w:rsidRPr="002F5EA9" w:rsidRDefault="005434F4" w:rsidP="005434F4">
            <w:pPr>
              <w:spacing w:after="0"/>
              <w:jc w:val="both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543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размере ведомственного коэффициента для выплаты дополнительной оплаты труда (вознаграждения) председателям участковых избирательных комиссий городского округа «Город Кизел» </w:t>
            </w:r>
          </w:p>
          <w:p w:rsidR="005434F4" w:rsidRDefault="005434F4" w:rsidP="00E06CD4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</w:t>
            </w:r>
            <w:r w:rsidRPr="00CA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Никифорова</w:t>
            </w:r>
          </w:p>
          <w:p w:rsidR="005434F4" w:rsidRDefault="005434F4" w:rsidP="005434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  <w:r w:rsidRPr="00F71C5B">
              <w:rPr>
                <w:b/>
                <w:sz w:val="28"/>
                <w:szCs w:val="28"/>
              </w:rPr>
              <w:t xml:space="preserve"> </w:t>
            </w:r>
            <w:r w:rsidRPr="005434F4">
              <w:rPr>
                <w:rFonts w:ascii="Times New Roman" w:hAnsi="Times New Roman" w:cs="Times New Roman"/>
                <w:sz w:val="28"/>
                <w:szCs w:val="28"/>
              </w:rPr>
              <w:t>О размере ведомственного коэффициента для выплаты дополнительной оплаты труда (вознаграждения) членам территориальной избирательной городского округа «Город Кизел» комиссии с правом решающего голоса</w:t>
            </w:r>
          </w:p>
          <w:p w:rsidR="005434F4" w:rsidRDefault="005434F4" w:rsidP="00543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</w:t>
            </w:r>
            <w:r w:rsidRPr="00CA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Никифорова</w:t>
            </w:r>
          </w:p>
          <w:p w:rsidR="005434F4" w:rsidRPr="005434F4" w:rsidRDefault="005434F4" w:rsidP="005434F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5434F4">
              <w:rPr>
                <w:rFonts w:ascii="Times New Roman" w:hAnsi="Times New Roman" w:cs="Times New Roman"/>
                <w:sz w:val="28"/>
              </w:rPr>
              <w:t>О продлении срока проведения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5434F4">
              <w:rPr>
                <w:rFonts w:ascii="Times New Roman" w:hAnsi="Times New Roman" w:cs="Times New Roman"/>
                <w:sz w:val="28"/>
              </w:rPr>
              <w:t>финансовых операций по специальному</w:t>
            </w:r>
          </w:p>
          <w:p w:rsidR="005434F4" w:rsidRPr="005434F4" w:rsidRDefault="005434F4" w:rsidP="0054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4F4">
              <w:rPr>
                <w:rFonts w:ascii="Times New Roman" w:hAnsi="Times New Roman" w:cs="Times New Roman"/>
                <w:sz w:val="28"/>
              </w:rPr>
              <w:t xml:space="preserve">избирательному счету </w:t>
            </w:r>
            <w:proofErr w:type="spellStart"/>
            <w:r w:rsidRPr="005434F4">
              <w:rPr>
                <w:rFonts w:ascii="Times New Roman" w:hAnsi="Times New Roman" w:cs="Times New Roman"/>
                <w:sz w:val="28"/>
              </w:rPr>
              <w:t>Ситникова</w:t>
            </w:r>
            <w:proofErr w:type="spellEnd"/>
            <w:r w:rsidRPr="005434F4">
              <w:rPr>
                <w:rFonts w:ascii="Times New Roman" w:hAnsi="Times New Roman" w:cs="Times New Roman"/>
                <w:sz w:val="28"/>
              </w:rPr>
              <w:t xml:space="preserve"> А.И.</w:t>
            </w:r>
            <w:r w:rsidRPr="00543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34F4" w:rsidRDefault="005434F4" w:rsidP="00543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</w:t>
            </w:r>
            <w:r w:rsidRPr="00CA7D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Никифорова</w:t>
            </w:r>
          </w:p>
          <w:p w:rsidR="005434F4" w:rsidRPr="00945587" w:rsidRDefault="005434F4" w:rsidP="00E06CD4">
            <w:pPr>
              <w:suppressAutoHyphens/>
              <w:jc w:val="both"/>
              <w:rPr>
                <w:b/>
                <w:sz w:val="28"/>
                <w:szCs w:val="28"/>
              </w:rPr>
            </w:pPr>
          </w:p>
        </w:tc>
      </w:tr>
      <w:tr w:rsidR="005434F4" w:rsidRPr="00945587" w:rsidTr="005434F4">
        <w:trPr>
          <w:trHeight w:val="132"/>
        </w:trPr>
        <w:tc>
          <w:tcPr>
            <w:tcW w:w="9178" w:type="dxa"/>
            <w:shd w:val="clear" w:color="auto" w:fill="auto"/>
          </w:tcPr>
          <w:p w:rsidR="005434F4" w:rsidRPr="00CA7D46" w:rsidRDefault="005434F4" w:rsidP="00543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Секретарь заседания                                                                      В.П. </w:t>
            </w:r>
            <w:proofErr w:type="spellStart"/>
            <w:r w:rsidRPr="00CA7D4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Запиляй</w:t>
            </w:r>
            <w:proofErr w:type="spellEnd"/>
          </w:p>
          <w:p w:rsidR="005434F4" w:rsidRPr="00CA7D46" w:rsidRDefault="005434F4" w:rsidP="005434F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34F4" w:rsidRPr="00CA7D46" w:rsidRDefault="005434F4" w:rsidP="00543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34F4" w:rsidRPr="00CA7D46" w:rsidRDefault="005434F4" w:rsidP="005434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434F4" w:rsidRPr="00CA7D46" w:rsidRDefault="005434F4" w:rsidP="005434F4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A7D46">
              <w:rPr>
                <w:rFonts w:ascii="Times New Roman" w:eastAsia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  <w:p w:rsidR="005434F4" w:rsidRDefault="005434F4" w:rsidP="00543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34F4" w:rsidRPr="00945587" w:rsidTr="005434F4">
        <w:trPr>
          <w:trHeight w:val="132"/>
        </w:trPr>
        <w:tc>
          <w:tcPr>
            <w:tcW w:w="9178" w:type="dxa"/>
            <w:shd w:val="clear" w:color="auto" w:fill="auto"/>
          </w:tcPr>
          <w:p w:rsidR="005434F4" w:rsidRDefault="005434F4" w:rsidP="00543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34F4" w:rsidRPr="00945587" w:rsidTr="005434F4">
        <w:trPr>
          <w:trHeight w:val="132"/>
        </w:trPr>
        <w:tc>
          <w:tcPr>
            <w:tcW w:w="9178" w:type="dxa"/>
            <w:shd w:val="clear" w:color="auto" w:fill="auto"/>
          </w:tcPr>
          <w:p w:rsidR="005434F4" w:rsidRDefault="005434F4" w:rsidP="00543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434F4" w:rsidRPr="00CA7D46" w:rsidRDefault="005434F4" w:rsidP="00CA7D46">
      <w:pPr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7D46" w:rsidRPr="00CA7D46" w:rsidRDefault="00CA7D46" w:rsidP="00CA7D4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7D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tbl>
      <w:tblPr>
        <w:tblW w:w="14458" w:type="dxa"/>
        <w:tblInd w:w="-269" w:type="dxa"/>
        <w:shd w:val="clear" w:color="auto" w:fill="FFFFFF"/>
        <w:tblLook w:val="04A0" w:firstRow="1" w:lastRow="0" w:firstColumn="1" w:lastColumn="0" w:noHBand="0" w:noVBand="1"/>
      </w:tblPr>
      <w:tblGrid>
        <w:gridCol w:w="10026"/>
        <w:gridCol w:w="4432"/>
      </w:tblGrid>
      <w:tr w:rsidR="00CA7D46" w:rsidRPr="00CA7D46" w:rsidTr="00CA7D46">
        <w:trPr>
          <w:trHeight w:val="1219"/>
        </w:trPr>
        <w:tc>
          <w:tcPr>
            <w:tcW w:w="1002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D46" w:rsidRPr="00CA7D46" w:rsidRDefault="00CA7D46" w:rsidP="00CA7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443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7D46" w:rsidRPr="00CA7D46" w:rsidRDefault="00CA7D46" w:rsidP="00CA7D4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A7D46" w:rsidRPr="00CA7D46" w:rsidRDefault="00CA7D46" w:rsidP="00CA7D46">
      <w:pPr>
        <w:spacing w:after="0" w:line="240" w:lineRule="auto"/>
        <w:ind w:left="1155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6364B" w:rsidRDefault="00A6364B"/>
    <w:sectPr w:rsidR="00A63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D54222"/>
    <w:multiLevelType w:val="hybridMultilevel"/>
    <w:tmpl w:val="F0CA1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16"/>
    <w:rsid w:val="002061B1"/>
    <w:rsid w:val="005434F4"/>
    <w:rsid w:val="00A6364B"/>
    <w:rsid w:val="00BC2B26"/>
    <w:rsid w:val="00C15416"/>
    <w:rsid w:val="00CA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FD9C0-FD9D-43EB-9DF4-ED4A077F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2B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6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2020-09-24T08:29:00Z</cp:lastPrinted>
  <dcterms:created xsi:type="dcterms:W3CDTF">2020-09-24T06:35:00Z</dcterms:created>
  <dcterms:modified xsi:type="dcterms:W3CDTF">2020-09-24T09:54:00Z</dcterms:modified>
</cp:coreProperties>
</file>