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251049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5356E">
        <w:rPr>
          <w:sz w:val="28"/>
          <w:szCs w:val="28"/>
        </w:rPr>
        <w:t>.08</w:t>
      </w:r>
      <w:r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>
        <w:rPr>
          <w:sz w:val="28"/>
          <w:szCs w:val="28"/>
        </w:rPr>
        <w:t xml:space="preserve">                              17</w:t>
      </w:r>
      <w:r w:rsidR="00D074D7">
        <w:rPr>
          <w:sz w:val="28"/>
          <w:szCs w:val="28"/>
        </w:rPr>
        <w:t>.00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251049" w:rsidRDefault="00251049" w:rsidP="00251049">
      <w:pPr>
        <w:jc w:val="center"/>
        <w:rPr>
          <w:b/>
          <w:sz w:val="28"/>
          <w:szCs w:val="28"/>
        </w:rPr>
      </w:pPr>
    </w:p>
    <w:p w:rsidR="00D074D7" w:rsidRDefault="00D074D7" w:rsidP="002510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251049">
        <w:rPr>
          <w:b/>
          <w:sz w:val="28"/>
          <w:szCs w:val="28"/>
        </w:rPr>
        <w:t>ВЕСТКА ЗАСЕДАНИЯ   КОМИССИИ № 139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D074D7" w:rsidRDefault="00D074D7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1. Об отчете выполнения плана работы территориальной избирательной комиссии городс</w:t>
      </w:r>
      <w:r w:rsidR="00631C15">
        <w:rPr>
          <w:sz w:val="28"/>
          <w:szCs w:val="28"/>
        </w:rPr>
        <w:t xml:space="preserve">кого округа «Город Кизел» за </w:t>
      </w:r>
      <w:r w:rsidR="00251049">
        <w:rPr>
          <w:sz w:val="28"/>
          <w:szCs w:val="28"/>
        </w:rPr>
        <w:t>август</w:t>
      </w:r>
      <w:r>
        <w:rPr>
          <w:sz w:val="28"/>
          <w:szCs w:val="28"/>
        </w:rPr>
        <w:t xml:space="preserve"> </w:t>
      </w:r>
      <w:r w:rsidR="00251049">
        <w:rPr>
          <w:sz w:val="28"/>
          <w:szCs w:val="28"/>
        </w:rPr>
        <w:t>2021</w:t>
      </w:r>
      <w:r w:rsidRPr="00E71847">
        <w:rPr>
          <w:sz w:val="28"/>
          <w:szCs w:val="28"/>
        </w:rPr>
        <w:t>г.</w:t>
      </w:r>
    </w:p>
    <w:p w:rsidR="00D074D7" w:rsidRPr="00E71847" w:rsidRDefault="00D074D7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Л.В. Никифорова </w:t>
      </w:r>
    </w:p>
    <w:p w:rsidR="0019497C" w:rsidRDefault="0019497C" w:rsidP="00D074D7">
      <w:pPr>
        <w:jc w:val="both"/>
        <w:rPr>
          <w:bCs/>
          <w:sz w:val="28"/>
          <w:szCs w:val="28"/>
        </w:rPr>
      </w:pPr>
    </w:p>
    <w:p w:rsidR="006140FE" w:rsidRDefault="00D074D7" w:rsidP="0025104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Об утверждении плана работы территориальной избирательной комиссии городского округа «Город Кизел» </w:t>
      </w:r>
      <w:r w:rsidR="00251049">
        <w:rPr>
          <w:bCs/>
          <w:sz w:val="28"/>
          <w:szCs w:val="28"/>
        </w:rPr>
        <w:t>на сентябрь 2021</w:t>
      </w:r>
      <w:r>
        <w:rPr>
          <w:bCs/>
          <w:sz w:val="28"/>
          <w:szCs w:val="28"/>
        </w:rPr>
        <w:t xml:space="preserve">г.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251049">
        <w:rPr>
          <w:bCs/>
          <w:sz w:val="28"/>
          <w:szCs w:val="28"/>
        </w:rPr>
        <w:tab/>
      </w:r>
      <w:r w:rsidR="00251049">
        <w:rPr>
          <w:bCs/>
          <w:sz w:val="28"/>
          <w:szCs w:val="28"/>
        </w:rPr>
        <w:tab/>
      </w:r>
      <w:r w:rsidR="00251049">
        <w:rPr>
          <w:bCs/>
          <w:sz w:val="28"/>
          <w:szCs w:val="28"/>
        </w:rPr>
        <w:tab/>
      </w:r>
      <w:r w:rsidR="00251049">
        <w:rPr>
          <w:bCs/>
          <w:sz w:val="28"/>
          <w:szCs w:val="28"/>
        </w:rPr>
        <w:tab/>
      </w:r>
      <w:r w:rsidR="00251049">
        <w:rPr>
          <w:bCs/>
          <w:sz w:val="28"/>
          <w:szCs w:val="28"/>
        </w:rPr>
        <w:tab/>
      </w:r>
      <w:r w:rsidR="00251049">
        <w:rPr>
          <w:bCs/>
          <w:sz w:val="28"/>
          <w:szCs w:val="28"/>
        </w:rPr>
        <w:tab/>
      </w:r>
      <w:r w:rsidR="00251049">
        <w:rPr>
          <w:bCs/>
          <w:sz w:val="28"/>
          <w:szCs w:val="28"/>
        </w:rPr>
        <w:tab/>
      </w:r>
      <w:r w:rsidR="006140FE">
        <w:rPr>
          <w:bCs/>
          <w:sz w:val="28"/>
          <w:szCs w:val="28"/>
        </w:rPr>
        <w:t>Л.В. Никифорова</w:t>
      </w:r>
    </w:p>
    <w:p w:rsidR="0019497C" w:rsidRDefault="0019497C" w:rsidP="00D074D7">
      <w:pPr>
        <w:rPr>
          <w:bCs/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45356E" w:rsidRPr="00580654" w:rsidTr="0045356E">
        <w:trPr>
          <w:trHeight w:val="643"/>
        </w:trPr>
        <w:tc>
          <w:tcPr>
            <w:tcW w:w="9356" w:type="dxa"/>
            <w:shd w:val="clear" w:color="auto" w:fill="auto"/>
          </w:tcPr>
          <w:p w:rsidR="0045356E" w:rsidRPr="00580654" w:rsidRDefault="006140FE" w:rsidP="00251049">
            <w:pPr>
              <w:jc w:val="both"/>
              <w:rPr>
                <w:b/>
                <w:sz w:val="28"/>
              </w:rPr>
            </w:pPr>
            <w:r>
              <w:rPr>
                <w:bCs/>
                <w:sz w:val="28"/>
                <w:szCs w:val="28"/>
              </w:rPr>
              <w:t xml:space="preserve">3. </w:t>
            </w:r>
            <w:r w:rsidR="00251049" w:rsidRPr="00251049">
              <w:rPr>
                <w:sz w:val="28"/>
                <w:szCs w:val="28"/>
              </w:rPr>
              <w:t>О дополнительном выделении средств федерального бюджета, выделенных территориальной избирательной комиссии городского округа «Город Кизел» на подготовку и проведение выборов депутатов Государственной Думы Федерального Собрания Российской Федерации восьмого созыва</w:t>
            </w:r>
          </w:p>
        </w:tc>
      </w:tr>
    </w:tbl>
    <w:p w:rsidR="006140FE" w:rsidRDefault="006140FE" w:rsidP="006140FE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6140FE" w:rsidRDefault="006140FE" w:rsidP="006140FE">
      <w:pPr>
        <w:ind w:left="6372" w:firstLine="708"/>
        <w:jc w:val="both"/>
        <w:rPr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14"/>
      </w:tblGrid>
      <w:tr w:rsidR="0045356E" w:rsidRPr="0045356E" w:rsidTr="0045356E">
        <w:trPr>
          <w:trHeight w:val="643"/>
        </w:trPr>
        <w:tc>
          <w:tcPr>
            <w:tcW w:w="9214" w:type="dxa"/>
            <w:shd w:val="clear" w:color="auto" w:fill="auto"/>
          </w:tcPr>
          <w:p w:rsidR="0045356E" w:rsidRPr="0045356E" w:rsidRDefault="00631C15" w:rsidP="00251049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251049" w:rsidRPr="00251049">
              <w:rPr>
                <w:sz w:val="28"/>
                <w:szCs w:val="28"/>
              </w:rPr>
              <w:t>О распределении нефинансовых активов, используемых при реализации мероприятий по соблюдению санитарно-эпидемиологической безопасности при подготовке и проведении выборов депутатов Государственной Думы Федерального Собрания Российской Федерации восьмого созыва</w:t>
            </w:r>
          </w:p>
        </w:tc>
      </w:tr>
    </w:tbl>
    <w:p w:rsidR="00B35B84" w:rsidRDefault="00B35B84" w:rsidP="00B35B84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45356E" w:rsidRPr="0045356E" w:rsidRDefault="0045356E" w:rsidP="0045356E">
      <w:pPr>
        <w:pStyle w:val="a3"/>
        <w:suppressAutoHyphens/>
        <w:ind w:left="0"/>
        <w:jc w:val="both"/>
        <w:rPr>
          <w:sz w:val="28"/>
          <w:szCs w:val="28"/>
        </w:rPr>
      </w:pPr>
    </w:p>
    <w:p w:rsidR="00D074D7" w:rsidRPr="00251049" w:rsidRDefault="00B35B84" w:rsidP="002510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251049" w:rsidRPr="00251049">
        <w:rPr>
          <w:sz w:val="28"/>
          <w:szCs w:val="28"/>
        </w:rPr>
        <w:t>О заключении договоров о материальной ответственности с председателями участковых избирательных комиссий по выборам депутатов Государственной Думы Федерального Собрания Российской Федерации восьмого созыва</w:t>
      </w:r>
    </w:p>
    <w:p w:rsidR="00B35B84" w:rsidRDefault="00B35B84" w:rsidP="00B35B84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B35B84" w:rsidRDefault="00B35B84" w:rsidP="00B35B84">
      <w:pPr>
        <w:jc w:val="both"/>
        <w:rPr>
          <w:sz w:val="28"/>
          <w:szCs w:val="28"/>
        </w:rPr>
      </w:pPr>
    </w:p>
    <w:p w:rsidR="00251049" w:rsidRPr="00251049" w:rsidRDefault="00B35B84" w:rsidP="002510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251049" w:rsidRPr="00251049">
        <w:rPr>
          <w:sz w:val="28"/>
          <w:szCs w:val="28"/>
        </w:rPr>
        <w:t xml:space="preserve">О внесении изменений в решение территориальной избирательной комиссии городского округа «Город Кизел» от 10.08.2021 № 136/06 «Об утверждении Методики распределения средств бюджета Пермского края между участковыми избирательными комиссиями городского округа «Город </w:t>
      </w:r>
      <w:r w:rsidR="00251049" w:rsidRPr="00251049">
        <w:rPr>
          <w:sz w:val="28"/>
          <w:szCs w:val="28"/>
        </w:rPr>
        <w:lastRenderedPageBreak/>
        <w:t>Кизел»</w:t>
      </w:r>
      <w:r w:rsidR="008869C0">
        <w:rPr>
          <w:sz w:val="28"/>
          <w:szCs w:val="28"/>
        </w:rPr>
        <w:t>,</w:t>
      </w:r>
      <w:r w:rsidR="00251049" w:rsidRPr="00251049">
        <w:rPr>
          <w:sz w:val="28"/>
          <w:szCs w:val="28"/>
        </w:rPr>
        <w:t xml:space="preserve"> выделенных на подготовку и проведение выборов депутатов Законодательного Собрания Пермского края четвертого созыва»</w:t>
      </w:r>
    </w:p>
    <w:p w:rsidR="00B35B84" w:rsidRDefault="00B35B84" w:rsidP="00251049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251049" w:rsidRDefault="00251049" w:rsidP="00251049">
      <w:pPr>
        <w:ind w:left="6372" w:firstLine="708"/>
        <w:jc w:val="both"/>
        <w:rPr>
          <w:bCs/>
          <w:sz w:val="28"/>
          <w:szCs w:val="28"/>
        </w:rPr>
      </w:pPr>
    </w:p>
    <w:p w:rsidR="00251049" w:rsidRPr="00251049" w:rsidRDefault="00251049" w:rsidP="0025104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7.</w:t>
      </w:r>
      <w:r w:rsidRPr="00251049">
        <w:rPr>
          <w:b/>
        </w:rPr>
        <w:t xml:space="preserve"> </w:t>
      </w:r>
      <w:r w:rsidRPr="00251049">
        <w:rPr>
          <w:sz w:val="28"/>
          <w:szCs w:val="28"/>
        </w:rPr>
        <w:t xml:space="preserve">О внесение изменений в решение </w:t>
      </w:r>
      <w:r w:rsidR="008869C0" w:rsidRPr="00251049">
        <w:rPr>
          <w:sz w:val="28"/>
          <w:szCs w:val="28"/>
        </w:rPr>
        <w:t xml:space="preserve">от 10.08.2021 </w:t>
      </w:r>
      <w:r w:rsidRPr="00251049">
        <w:rPr>
          <w:sz w:val="28"/>
          <w:szCs w:val="28"/>
        </w:rPr>
        <w:t xml:space="preserve">№ 136/04 </w:t>
      </w:r>
      <w:r w:rsidR="008869C0">
        <w:rPr>
          <w:sz w:val="28"/>
          <w:szCs w:val="28"/>
        </w:rPr>
        <w:t>«О внесении</w:t>
      </w:r>
      <w:r w:rsidRPr="00251049">
        <w:rPr>
          <w:sz w:val="28"/>
          <w:szCs w:val="28"/>
        </w:rPr>
        <w:t xml:space="preserve"> изменений в решение о распределении средств бюджета Пермского края, выделенных территориальной избирательной комиссии городского округа «Город Кизел» на подготовку и проведение выборов депутатов Законодательного Собрания Пермского края четвертого созыва»</w:t>
      </w:r>
    </w:p>
    <w:p w:rsidR="00251049" w:rsidRDefault="00251049" w:rsidP="00251049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251049" w:rsidRDefault="00251049" w:rsidP="00251049">
      <w:pPr>
        <w:ind w:left="6372" w:firstLine="708"/>
        <w:jc w:val="both"/>
        <w:rPr>
          <w:bCs/>
          <w:sz w:val="28"/>
          <w:szCs w:val="28"/>
        </w:rPr>
      </w:pPr>
    </w:p>
    <w:p w:rsidR="00251049" w:rsidRPr="00251049" w:rsidRDefault="00251049" w:rsidP="0025104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</w:t>
      </w:r>
      <w:r w:rsidRPr="00251049">
        <w:rPr>
          <w:b/>
          <w:sz w:val="28"/>
          <w:szCs w:val="28"/>
        </w:rPr>
        <w:t xml:space="preserve"> </w:t>
      </w:r>
      <w:r w:rsidRPr="00251049">
        <w:rPr>
          <w:sz w:val="28"/>
          <w:szCs w:val="28"/>
        </w:rPr>
        <w:t>О заключении договоров о материальной ответственности с председателями участковых избирательных комиссий по выборам депутатов Законодательного Собрания Пермского края четвёртого созыва</w:t>
      </w:r>
    </w:p>
    <w:p w:rsidR="00251049" w:rsidRDefault="00251049" w:rsidP="00251049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0C5C71" w:rsidRDefault="008869C0" w:rsidP="00B35B8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 О назначении члена участковой избирательной комиссии</w:t>
      </w:r>
      <w:r w:rsidR="000C5C71">
        <w:rPr>
          <w:bCs/>
          <w:sz w:val="28"/>
          <w:szCs w:val="28"/>
        </w:rPr>
        <w:t xml:space="preserve"> № 1420 с правом решающего голоса </w:t>
      </w:r>
      <w:proofErr w:type="spellStart"/>
      <w:r w:rsidR="000C5C71">
        <w:rPr>
          <w:bCs/>
          <w:sz w:val="28"/>
          <w:szCs w:val="28"/>
        </w:rPr>
        <w:t>Ипановой</w:t>
      </w:r>
      <w:proofErr w:type="spellEnd"/>
      <w:r w:rsidR="000C5C71">
        <w:rPr>
          <w:bCs/>
          <w:sz w:val="28"/>
          <w:szCs w:val="28"/>
        </w:rPr>
        <w:t xml:space="preserve"> К.И.</w:t>
      </w:r>
    </w:p>
    <w:p w:rsidR="000C5C71" w:rsidRDefault="000C5C71" w:rsidP="000C5C71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0C5C71" w:rsidRDefault="000C5C71" w:rsidP="00B35B84">
      <w:pPr>
        <w:jc w:val="both"/>
        <w:rPr>
          <w:bCs/>
          <w:sz w:val="28"/>
          <w:szCs w:val="28"/>
        </w:rPr>
      </w:pPr>
    </w:p>
    <w:p w:rsidR="004D0A38" w:rsidRDefault="000C5C71" w:rsidP="004D0A3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10. О графике работы членов </w:t>
      </w:r>
      <w:r w:rsidR="008869C0">
        <w:rPr>
          <w:bCs/>
          <w:sz w:val="28"/>
          <w:szCs w:val="28"/>
        </w:rPr>
        <w:t xml:space="preserve">территориальной избирательной комиссии городского округа «Город Кизел» </w:t>
      </w:r>
      <w:r>
        <w:rPr>
          <w:bCs/>
          <w:sz w:val="28"/>
          <w:szCs w:val="28"/>
        </w:rPr>
        <w:t>с правом решающего голоса</w:t>
      </w:r>
      <w:r w:rsidR="009B0863">
        <w:rPr>
          <w:bCs/>
          <w:sz w:val="28"/>
          <w:szCs w:val="28"/>
        </w:rPr>
        <w:t>,</w:t>
      </w:r>
      <w:r w:rsidR="009B0863" w:rsidRPr="009B0863">
        <w:rPr>
          <w:sz w:val="28"/>
          <w:szCs w:val="28"/>
        </w:rPr>
        <w:t xml:space="preserve"> </w:t>
      </w:r>
      <w:r w:rsidR="009B0863" w:rsidRPr="00B456CD">
        <w:rPr>
          <w:sz w:val="28"/>
          <w:szCs w:val="28"/>
        </w:rPr>
        <w:t>работающих в комиссии не на постоянной (штатной) основе</w:t>
      </w:r>
      <w:r>
        <w:rPr>
          <w:bCs/>
          <w:sz w:val="28"/>
          <w:szCs w:val="28"/>
        </w:rPr>
        <w:t xml:space="preserve"> на сентябрь 2021г. </w:t>
      </w:r>
    </w:p>
    <w:p w:rsidR="004D0A38" w:rsidRDefault="004D0A38" w:rsidP="008634C7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102FDC" w:rsidRDefault="00102FDC" w:rsidP="00D074D7">
      <w:pPr>
        <w:rPr>
          <w:sz w:val="28"/>
          <w:szCs w:val="28"/>
        </w:rPr>
      </w:pPr>
    </w:p>
    <w:p w:rsidR="004D0A38" w:rsidRPr="00251049" w:rsidRDefault="00CE4EC1" w:rsidP="00CE4EC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11. О назначении члена территориальной избирательной комиссии городского округа «Город Кизел»</w:t>
      </w:r>
      <w:r w:rsidR="004D0A38">
        <w:rPr>
          <w:bCs/>
          <w:sz w:val="28"/>
          <w:szCs w:val="28"/>
        </w:rPr>
        <w:t xml:space="preserve"> с правом совещательного голоса </w:t>
      </w:r>
      <w:proofErr w:type="spellStart"/>
      <w:r w:rsidR="004D0A38">
        <w:rPr>
          <w:bCs/>
          <w:sz w:val="28"/>
          <w:szCs w:val="28"/>
        </w:rPr>
        <w:t>Оксенчук</w:t>
      </w:r>
      <w:proofErr w:type="spellEnd"/>
      <w:r w:rsidR="004D0A38">
        <w:rPr>
          <w:bCs/>
          <w:sz w:val="28"/>
          <w:szCs w:val="28"/>
        </w:rPr>
        <w:t xml:space="preserve"> И.В.</w:t>
      </w:r>
    </w:p>
    <w:p w:rsidR="004D0A38" w:rsidRDefault="004D0A38" w:rsidP="004D0A38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4D0A38" w:rsidRDefault="004D0A38" w:rsidP="004D0A38">
      <w:pPr>
        <w:jc w:val="both"/>
        <w:rPr>
          <w:bCs/>
          <w:sz w:val="28"/>
          <w:szCs w:val="28"/>
        </w:rPr>
      </w:pPr>
    </w:p>
    <w:p w:rsidR="005F6FB3" w:rsidRDefault="005F6FB3" w:rsidP="00D074D7">
      <w:pPr>
        <w:rPr>
          <w:sz w:val="28"/>
          <w:szCs w:val="28"/>
        </w:rPr>
      </w:pPr>
    </w:p>
    <w:p w:rsidR="00D074D7" w:rsidRPr="00073A7A" w:rsidRDefault="00D074D7" w:rsidP="00D074D7">
      <w:pPr>
        <w:rPr>
          <w:sz w:val="28"/>
          <w:szCs w:val="28"/>
        </w:rPr>
      </w:pPr>
      <w:r w:rsidRPr="00073A7A">
        <w:rPr>
          <w:sz w:val="28"/>
          <w:szCs w:val="28"/>
        </w:rPr>
        <w:t xml:space="preserve">Секретарь </w:t>
      </w:r>
    </w:p>
    <w:p w:rsidR="00D074D7" w:rsidRDefault="00D074D7" w:rsidP="00D074D7">
      <w:pPr>
        <w:rPr>
          <w:sz w:val="28"/>
          <w:szCs w:val="28"/>
        </w:rPr>
      </w:pPr>
      <w:r w:rsidRPr="00073A7A">
        <w:rPr>
          <w:sz w:val="28"/>
          <w:szCs w:val="28"/>
        </w:rPr>
        <w:t xml:space="preserve">территориальной избирательной комиссии </w:t>
      </w:r>
    </w:p>
    <w:p w:rsidR="00D074D7" w:rsidRPr="00073A7A" w:rsidRDefault="00D074D7" w:rsidP="00D074D7">
      <w:pPr>
        <w:rPr>
          <w:sz w:val="28"/>
          <w:szCs w:val="28"/>
        </w:rPr>
      </w:pPr>
      <w:r w:rsidRPr="00073A7A">
        <w:rPr>
          <w:sz w:val="28"/>
          <w:szCs w:val="28"/>
        </w:rPr>
        <w:t xml:space="preserve">городского округа «Город </w:t>
      </w:r>
      <w:bookmarkStart w:id="0" w:name="_GoBack"/>
      <w:bookmarkEnd w:id="0"/>
      <w:r w:rsidR="009B0863" w:rsidRPr="00073A7A">
        <w:rPr>
          <w:sz w:val="28"/>
          <w:szCs w:val="28"/>
        </w:rPr>
        <w:t>Кизел»</w:t>
      </w:r>
      <w:r w:rsidR="009B0863">
        <w:rPr>
          <w:sz w:val="28"/>
          <w:szCs w:val="28"/>
        </w:rPr>
        <w:t xml:space="preserve"> </w:t>
      </w:r>
      <w:r w:rsidR="009B086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51049">
        <w:rPr>
          <w:sz w:val="28"/>
          <w:szCs w:val="28"/>
        </w:rPr>
        <w:t xml:space="preserve">      В.П. </w:t>
      </w:r>
      <w:proofErr w:type="spellStart"/>
      <w:r w:rsidR="00251049">
        <w:rPr>
          <w:sz w:val="28"/>
          <w:szCs w:val="28"/>
        </w:rPr>
        <w:t>Запиляй</w:t>
      </w:r>
      <w:proofErr w:type="spellEnd"/>
    </w:p>
    <w:p w:rsidR="00D074D7" w:rsidRDefault="00D074D7" w:rsidP="00D074D7"/>
    <w:p w:rsidR="00B35B84" w:rsidRDefault="00B35B84" w:rsidP="00B35B84">
      <w:pPr>
        <w:jc w:val="center"/>
      </w:pPr>
    </w:p>
    <w:p w:rsidR="00D074D7" w:rsidRDefault="00D074D7" w:rsidP="00B35B84">
      <w:pPr>
        <w:jc w:val="center"/>
      </w:pPr>
      <w:r>
        <w:t>В повестку дня заседания могут быть внесены изменения</w:t>
      </w:r>
    </w:p>
    <w:sectPr w:rsidR="00D074D7" w:rsidSect="005679EC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C5C71"/>
    <w:rsid w:val="00101F00"/>
    <w:rsid w:val="00102FDC"/>
    <w:rsid w:val="0019497C"/>
    <w:rsid w:val="00251049"/>
    <w:rsid w:val="003F17F9"/>
    <w:rsid w:val="0045356E"/>
    <w:rsid w:val="004D0A38"/>
    <w:rsid w:val="005A2776"/>
    <w:rsid w:val="005F6FB3"/>
    <w:rsid w:val="006140FE"/>
    <w:rsid w:val="00631C15"/>
    <w:rsid w:val="008634C7"/>
    <w:rsid w:val="008869C0"/>
    <w:rsid w:val="009B0863"/>
    <w:rsid w:val="009E75A1"/>
    <w:rsid w:val="00B35B84"/>
    <w:rsid w:val="00C16EC1"/>
    <w:rsid w:val="00CE4EC1"/>
    <w:rsid w:val="00D074D7"/>
    <w:rsid w:val="00E640E6"/>
    <w:rsid w:val="00E97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52769-FC51-4713-89AE-4B14B4BB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18</cp:revision>
  <cp:lastPrinted>2019-07-02T04:31:00Z</cp:lastPrinted>
  <dcterms:created xsi:type="dcterms:W3CDTF">2019-06-27T09:35:00Z</dcterms:created>
  <dcterms:modified xsi:type="dcterms:W3CDTF">2021-08-30T12:52:00Z</dcterms:modified>
</cp:coreProperties>
</file>