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B073F9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92BA1">
        <w:rPr>
          <w:rFonts w:ascii="Times New Roman" w:hAnsi="Times New Roman" w:cs="Times New Roman"/>
          <w:sz w:val="28"/>
          <w:szCs w:val="28"/>
        </w:rPr>
        <w:t>16.3</w:t>
      </w:r>
      <w:r w:rsidR="00A4415E">
        <w:rPr>
          <w:rFonts w:ascii="Times New Roman" w:hAnsi="Times New Roman" w:cs="Times New Roman"/>
          <w:sz w:val="28"/>
          <w:szCs w:val="28"/>
        </w:rPr>
        <w:t>0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B52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ЗАСЕДАНИЯ КОМИССИИ № 99</w:t>
            </w:r>
          </w:p>
          <w:p w:rsidR="003B5B5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0E37" w:rsidRPr="00B073F9" w:rsidRDefault="00B073F9" w:rsidP="00FD492E">
            <w:pPr>
              <w:tabs>
                <w:tab w:val="left" w:pos="4395"/>
                <w:tab w:val="left" w:pos="9639"/>
              </w:tabs>
              <w:spacing w:after="0" w:line="240" w:lineRule="auto"/>
              <w:jc w:val="both"/>
              <w:rPr>
                <w:rFonts w:ascii="Times New Roman CYR" w:hAnsi="Times New Roman CYR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D90E37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F3329C" w:rsidRPr="00F3329C">
              <w:rPr>
                <w:rFonts w:ascii="Times New Roman" w:hAnsi="Times New Roman"/>
                <w:noProof/>
                <w:sz w:val="28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30" type="#_x0000_t202" style="position:absolute;left:0;text-align:left;margin-left:273.1pt;margin-top:122.9pt;width:85.8pt;height:22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" filled="f" stroked="f">
                  <v:textbox style="mso-next-textbox:#Надпись 5" inset="0,0,0,0">
                    <w:txbxContent>
                      <w:p w:rsidR="00D90E37" w:rsidRPr="00375E53" w:rsidRDefault="00D90E37" w:rsidP="00D90E37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F3329C" w:rsidRPr="00F3329C">
              <w:rPr>
                <w:rFonts w:ascii="Times New Roman" w:hAnsi="Times New Roman"/>
                <w:noProof/>
                <w:sz w:val="28"/>
                <w:szCs w:val="20"/>
              </w:rPr>
              <w:pict>
                <v:line id="Прямая соединительная линия 3" o:spid="_x0000_s1031" style="position:absolute;left:0;text-align:left;flip:y;z-index:251661312;visibility:visible;mso-position-horizontal-relative:text;mso-position-vertical-relative:text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"/>
              </w:pict>
            </w:r>
            <w:r w:rsidR="00F3329C" w:rsidRPr="00F3329C">
              <w:rPr>
                <w:rFonts w:ascii="Times New Roman" w:hAnsi="Times New Roman"/>
                <w:noProof/>
                <w:sz w:val="28"/>
                <w:szCs w:val="20"/>
              </w:rPr>
              <w:pict>
                <v:line id="Прямая соединительная линия 2" o:spid="_x0000_s1032" style="position:absolute;left:0;text-align:left;z-index:251662336;visibility:visible;mso-position-horizontal-relative:text;mso-position-vertical-relative:text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"/>
              </w:pic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О </w:t>
            </w:r>
            <w:r w:rsidR="00F40300">
              <w:rPr>
                <w:rFonts w:ascii="Times New Roman CYR" w:hAnsi="Times New Roman CYR"/>
                <w:sz w:val="27"/>
                <w:szCs w:val="27"/>
                <w:lang w:eastAsia="en-US"/>
              </w:rPr>
              <w:t>делегировании</w: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 </w:t>
            </w:r>
            <w:r w:rsid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>представителя</w: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 территориальной избирательной комиссии Кизеловского муниципального округа для участия в заседании </w:t>
            </w:r>
            <w:r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Совета Регионального отделения Социалистической политической партии </w:t>
            </w:r>
            <w:r w:rsidRPr="00B073F9">
              <w:rPr>
                <w:rFonts w:ascii="Times New Roman CYR" w:hAnsi="Times New Roman CYR"/>
                <w:b/>
                <w:sz w:val="27"/>
                <w:szCs w:val="27"/>
                <w:lang w:eastAsia="en-US"/>
              </w:rPr>
              <w:t>«СПРАВЕДЛИВАЯ РОССИЯ-ПАТРИОТЫ-ЗА ПРАВДУ»</w:t>
            </w:r>
          </w:p>
          <w:p w:rsidR="00D90E37" w:rsidRDefault="00D90E37" w:rsidP="00FD492E">
            <w:pPr>
              <w:tabs>
                <w:tab w:val="left" w:pos="4395"/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</w:t>
            </w: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B073F9" w:rsidRPr="00B073F9" w:rsidRDefault="00D1574A" w:rsidP="00B07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="00B073F9"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="00B073F9" w:rsidRPr="00B073F9">
              <w:t xml:space="preserve"> </w:t>
            </w:r>
            <w:r w:rsidR="00B073F9" w:rsidRPr="00B073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распределении средств местного бюджета, выделенных территориальной избирательной комиссии Кизеловского муниципального округа на подготовку и проведение дополнительных выборов </w:t>
            </w:r>
            <w:r w:rsidR="00B073F9" w:rsidRPr="00B073F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депутата Думы </w:t>
            </w:r>
            <w:r w:rsidR="00B073F9" w:rsidRPr="00B073F9">
              <w:rPr>
                <w:rFonts w:ascii="Times New Roman" w:eastAsia="Times New Roman" w:hAnsi="Times New Roman" w:cs="Times New Roman"/>
                <w:sz w:val="28"/>
                <w:szCs w:val="28"/>
              </w:rPr>
              <w:t>Кизеловского муниципального округа</w:t>
            </w:r>
            <w:r w:rsidR="00B073F9" w:rsidRPr="00B073F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второго созыва по одномандатному избирательному округу №7</w:t>
            </w:r>
          </w:p>
          <w:p w:rsidR="00B073F9" w:rsidRPr="00B073F9" w:rsidRDefault="00B073F9" w:rsidP="00B073F9">
            <w:pPr>
              <w:tabs>
                <w:tab w:val="left" w:pos="4395"/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B073F9" w:rsidRPr="00B073F9" w:rsidRDefault="00B073F9" w:rsidP="00B073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3.</w:t>
            </w:r>
            <w:r w:rsidRPr="00B073F9">
              <w:rPr>
                <w:color w:val="000000"/>
                <w:szCs w:val="28"/>
              </w:rPr>
              <w:t xml:space="preserve"> </w:t>
            </w:r>
            <w:r w:rsidRPr="00B073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</w:t>
            </w:r>
            <w:proofErr w:type="gramStart"/>
            <w:r w:rsidRPr="00B073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Методики распределения средств местного бюджета</w:t>
            </w:r>
            <w:proofErr w:type="gramEnd"/>
            <w:r w:rsidRPr="00B073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участковыми избирательными комиссиями, выделенных т</w:t>
            </w:r>
            <w:r w:rsidRPr="00B073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ерриториальной избирательной комиссии </w:t>
            </w:r>
            <w:r w:rsidRPr="00B073F9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округа,</w:t>
            </w:r>
            <w:r w:rsidRPr="00B073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подготовку и проведение дополнительных выборов </w:t>
            </w:r>
            <w:r w:rsidRPr="00B073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депутата Думы </w:t>
            </w:r>
            <w:r w:rsidRPr="00B073F9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округа</w:t>
            </w:r>
            <w:r w:rsidRPr="00B073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второго созыва по одномандатному избирательному округу №7</w:t>
            </w:r>
          </w:p>
          <w:p w:rsidR="00D90E37" w:rsidRPr="00B073F9" w:rsidRDefault="00B073F9" w:rsidP="00B073F9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Л.В. Никифорова</w:t>
            </w:r>
          </w:p>
          <w:p w:rsidR="00D90E37" w:rsidRPr="003B5B52" w:rsidRDefault="00D90E37" w:rsidP="00FD492E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3B5B52" w:rsidRDefault="003B5B52" w:rsidP="00FD492E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B073F9" w:rsidRPr="003B5B52" w:rsidRDefault="00B073F9" w:rsidP="00FD492E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A4415E" w:rsidRPr="003B5B5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0659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53635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35F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463255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4AA2"/>
    <w:rsid w:val="00017355"/>
    <w:rsid w:val="00030982"/>
    <w:rsid w:val="0009397E"/>
    <w:rsid w:val="00095DF7"/>
    <w:rsid w:val="00147BB3"/>
    <w:rsid w:val="00152724"/>
    <w:rsid w:val="001705DE"/>
    <w:rsid w:val="001737B3"/>
    <w:rsid w:val="0018257E"/>
    <w:rsid w:val="00201C04"/>
    <w:rsid w:val="0020659F"/>
    <w:rsid w:val="002137ED"/>
    <w:rsid w:val="00245DBA"/>
    <w:rsid w:val="00266837"/>
    <w:rsid w:val="002671E9"/>
    <w:rsid w:val="002A502B"/>
    <w:rsid w:val="002B0032"/>
    <w:rsid w:val="00316333"/>
    <w:rsid w:val="00326524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377D"/>
    <w:rsid w:val="004247E1"/>
    <w:rsid w:val="00453CF7"/>
    <w:rsid w:val="00463255"/>
    <w:rsid w:val="0047175F"/>
    <w:rsid w:val="004812EB"/>
    <w:rsid w:val="004A287E"/>
    <w:rsid w:val="004C0EE2"/>
    <w:rsid w:val="0051171A"/>
    <w:rsid w:val="0053635F"/>
    <w:rsid w:val="00540C93"/>
    <w:rsid w:val="00567435"/>
    <w:rsid w:val="005E4B66"/>
    <w:rsid w:val="006226B6"/>
    <w:rsid w:val="00623CB5"/>
    <w:rsid w:val="00646420"/>
    <w:rsid w:val="006511CC"/>
    <w:rsid w:val="00686F77"/>
    <w:rsid w:val="006B3F64"/>
    <w:rsid w:val="006D2D16"/>
    <w:rsid w:val="007110BE"/>
    <w:rsid w:val="00727D48"/>
    <w:rsid w:val="007506F1"/>
    <w:rsid w:val="007527D6"/>
    <w:rsid w:val="007766C3"/>
    <w:rsid w:val="00792BA1"/>
    <w:rsid w:val="0081187A"/>
    <w:rsid w:val="008333D7"/>
    <w:rsid w:val="0085140A"/>
    <w:rsid w:val="008945D7"/>
    <w:rsid w:val="008A2651"/>
    <w:rsid w:val="008A7BC9"/>
    <w:rsid w:val="008C0983"/>
    <w:rsid w:val="00952C84"/>
    <w:rsid w:val="0095776A"/>
    <w:rsid w:val="00961987"/>
    <w:rsid w:val="0096601E"/>
    <w:rsid w:val="0096643C"/>
    <w:rsid w:val="00975A35"/>
    <w:rsid w:val="00991062"/>
    <w:rsid w:val="009944A8"/>
    <w:rsid w:val="009A387C"/>
    <w:rsid w:val="00A2593C"/>
    <w:rsid w:val="00A32B1C"/>
    <w:rsid w:val="00A34A37"/>
    <w:rsid w:val="00A4415E"/>
    <w:rsid w:val="00A5651E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C3146"/>
    <w:rsid w:val="00BC62AD"/>
    <w:rsid w:val="00BD1E59"/>
    <w:rsid w:val="00C13771"/>
    <w:rsid w:val="00C73548"/>
    <w:rsid w:val="00C87F98"/>
    <w:rsid w:val="00CB5848"/>
    <w:rsid w:val="00D05B13"/>
    <w:rsid w:val="00D1574A"/>
    <w:rsid w:val="00D27FF2"/>
    <w:rsid w:val="00D5449F"/>
    <w:rsid w:val="00D54DEE"/>
    <w:rsid w:val="00D90E37"/>
    <w:rsid w:val="00D970CC"/>
    <w:rsid w:val="00DB2A3A"/>
    <w:rsid w:val="00DC2AE3"/>
    <w:rsid w:val="00DD24C3"/>
    <w:rsid w:val="00DD7F3A"/>
    <w:rsid w:val="00DE6A18"/>
    <w:rsid w:val="00E13C50"/>
    <w:rsid w:val="00E21888"/>
    <w:rsid w:val="00E41E1D"/>
    <w:rsid w:val="00E732CB"/>
    <w:rsid w:val="00E832EE"/>
    <w:rsid w:val="00ED44BC"/>
    <w:rsid w:val="00EF2D29"/>
    <w:rsid w:val="00F10EBF"/>
    <w:rsid w:val="00F24161"/>
    <w:rsid w:val="00F257A9"/>
    <w:rsid w:val="00F3329C"/>
    <w:rsid w:val="00F40300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EC0-CC9A-4B72-AAA6-626550F4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12</cp:revision>
  <cp:lastPrinted>2025-07-07T09:26:00Z</cp:lastPrinted>
  <dcterms:created xsi:type="dcterms:W3CDTF">2025-06-27T08:30:00Z</dcterms:created>
  <dcterms:modified xsi:type="dcterms:W3CDTF">2025-07-07T11:47:00Z</dcterms:modified>
</cp:coreProperties>
</file>